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center"/>
        <w:rPr>
          <w:rFonts w:ascii="Arial Narrow" w:hAnsi="Arial Narrow"/>
          <w:b/>
          <w:color w:val="000000"/>
          <w:sz w:val="22"/>
          <w:szCs w:val="22"/>
        </w:rPr>
      </w:pPr>
      <w:bookmarkStart w:id="0" w:name="_GoBack"/>
      <w:bookmarkEnd w:id="0"/>
    </w:p>
    <w:p>
      <w:pPr>
        <w:pStyle w:val="13"/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>
      <w:pPr>
        <w:pStyle w:val="13"/>
        <w:jc w:val="center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LISTA DE VERIFICAÇÃO</w:t>
      </w:r>
    </w:p>
    <w:p>
      <w:pPr>
        <w:pStyle w:val="13"/>
        <w:jc w:val="center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(lista em uso pela CE para conhecimento do investigador, não precisa ser submetida; apenas para uso próprio do investigador)</w:t>
      </w:r>
    </w:p>
    <w:p>
      <w:pPr>
        <w:pStyle w:val="13"/>
        <w:rPr>
          <w:rFonts w:ascii="Arial Narrow" w:hAnsi="Arial Narrow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 Narrow" w:hAnsi="Arial Narrow" w:eastAsiaTheme="minorHAnsi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Título:</w:t>
      </w:r>
      <w:r>
        <w:rPr>
          <w:rFonts w:ascii="Arial Narrow" w:hAnsi="Arial Narrow" w:eastAsiaTheme="minorHAnsi"/>
          <w:sz w:val="20"/>
          <w:szCs w:val="20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 w:eastAsiaTheme="minorHAnsi"/>
          <w:sz w:val="20"/>
          <w:szCs w:val="20"/>
        </w:rPr>
      </w:pPr>
      <w:r>
        <w:rPr>
          <w:rFonts w:ascii="Arial Narrow" w:hAnsi="Arial Narrow" w:eastAsiaTheme="minorHAnsi"/>
          <w:sz w:val="20"/>
          <w:szCs w:val="20"/>
        </w:rPr>
        <w:t xml:space="preserve">Investigadores: </w:t>
      </w:r>
    </w:p>
    <w:p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2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6"/>
              <w:spacing w:line="276" w:lineRule="auto"/>
              <w:ind w:left="152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N/ aplica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436"/>
              </w:tabs>
              <w:spacing w:line="276" w:lineRule="auto"/>
              <w:ind w:left="152" w:firstLine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Título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36"/>
              </w:tabs>
              <w:spacing w:line="276" w:lineRule="auto"/>
              <w:ind w:left="152" w:firstLine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(exatamente o mesmo título do projeto/estudo apresentado)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436"/>
              </w:tabs>
              <w:spacing w:line="276" w:lineRule="auto"/>
              <w:ind w:left="152" w:firstLine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Âmbito do projeto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36"/>
              </w:tabs>
              <w:spacing w:line="276" w:lineRule="auto"/>
              <w:ind w:left="152" w:firstLine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(se académico, identificado ciclo de estudos e Instituição)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436"/>
              </w:tabs>
              <w:spacing w:line="276" w:lineRule="auto"/>
              <w:ind w:left="152" w:firstLine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Área científica 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436"/>
              </w:tabs>
              <w:spacing w:line="276" w:lineRule="auto"/>
              <w:ind w:left="152" w:firstLine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Subárea (se aplicável) 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436"/>
              </w:tabs>
              <w:spacing w:line="276" w:lineRule="auto"/>
              <w:ind w:left="152" w:firstLine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Tipo de submissão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36"/>
              </w:tabs>
              <w:spacing w:line="276" w:lineRule="auto"/>
              <w:ind w:left="152" w:firstLine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(1ª submissão, ressubmissão após 1º parecer de revisão ética, adenda de alterações)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436"/>
              </w:tabs>
              <w:spacing w:line="276" w:lineRule="auto"/>
              <w:ind w:left="414" w:hanging="284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Identificação dos proponentes (Investigador responsável e toda a equipa de investigação)(identificado claramente quem é responsável pelo estudo e, sendo caso, o/s orientador/es científicos)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436"/>
              </w:tabs>
              <w:spacing w:line="276" w:lineRule="auto"/>
              <w:ind w:left="152" w:firstLine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Afiliaç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ã</w:t>
            </w:r>
            <w:r>
              <w:rPr>
                <w:rFonts w:ascii="Arial Narrow" w:hAnsi="Arial Narrow"/>
                <w:sz w:val="22"/>
                <w:szCs w:val="22"/>
              </w:rPr>
              <w:t>o (instituição de origem do investigador e/ou orientadores e contactos institucionais)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spacing w:line="276" w:lineRule="auto"/>
              <w:ind w:left="72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Responsável/orientador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spacing w:line="276" w:lineRule="auto"/>
              <w:ind w:left="72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Equipa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spacing w:line="276" w:lineRule="auto"/>
              <w:ind w:left="72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Calendarização  (data de início e conclusão)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ind w:left="411" w:hanging="28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Tipo de estudo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ind w:left="411" w:hanging="284"/>
              <w:contextualSpacing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População e amostra (procedimentos de amostragem)</w:t>
            </w:r>
          </w:p>
          <w:p>
            <w:pPr>
              <w:pStyle w:val="14"/>
              <w:numPr>
                <w:ilvl w:val="0"/>
                <w:numId w:val="0"/>
              </w:numPr>
              <w:spacing w:line="276" w:lineRule="auto"/>
              <w:ind w:left="411" w:firstLine="0"/>
              <w:contextualSpacing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(explicitado o processo de identificação dos participantes e do seu recrutamento)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ind w:left="411" w:hanging="284"/>
              <w:contextualSpacing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Critérios de inclusão /exclusão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436"/>
              </w:tabs>
              <w:spacing w:line="276" w:lineRule="auto"/>
              <w:ind w:left="152" w:firstLine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Locais onde decorre a investigação/Colheita de dados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436"/>
              </w:tabs>
              <w:spacing w:line="276" w:lineRule="auto"/>
              <w:ind w:left="152" w:firstLine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Instrumento de colheita de dados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36"/>
              </w:tabs>
              <w:spacing w:line="276" w:lineRule="auto"/>
              <w:ind w:left="152" w:firstLine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(caso sejam utilizadas escalas, questionários ou similares, estão anexas ao projeto) (a caracterização da amostra não contem variáveis que identifiquem potencialmente os participantes)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436"/>
              </w:tabs>
              <w:spacing w:line="276" w:lineRule="auto"/>
              <w:ind w:left="152" w:firstLine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Garantia de confidencialidade (no projeto e na informação aos participantes/ formulário de consentimento informado)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436"/>
              </w:tabs>
              <w:spacing w:line="276" w:lineRule="auto"/>
              <w:ind w:left="152" w:firstLine="0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Garantia de voluntariedade (informação aos participantes, formulário de consentimento informado, livre e esclarecido)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436"/>
              </w:tabs>
              <w:spacing w:line="276" w:lineRule="auto"/>
              <w:ind w:left="414" w:hanging="262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Garantia de autonomia (liberdade de abandonar o estudo e explicitado o procedimento para o fazer)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414"/>
                <w:tab w:val="clear" w:pos="0"/>
              </w:tabs>
              <w:spacing w:line="276" w:lineRule="auto"/>
              <w:ind w:left="414" w:hanging="262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Previsão de danos (e plano de minimização, mitigação, ou seguro se aplicável) e possibilidade de queixa/reclamação (pode ser para uma entidade externa ao projeto, como a Comissão de Ética)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436"/>
              </w:tabs>
              <w:spacing w:line="276" w:lineRule="auto"/>
              <w:ind w:left="152" w:firstLine="0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Previsão de benefícios, se aplicável.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436"/>
              </w:tabs>
              <w:spacing w:line="276" w:lineRule="auto"/>
              <w:ind w:left="152" w:firstLine="0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Autorização/concordância dos serviços (caso se aplique)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436"/>
              </w:tabs>
              <w:spacing w:line="276" w:lineRule="auto"/>
              <w:ind w:left="152" w:firstLine="0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Folha de consentimento informado (contem, pelo menos, os 7 elementos)</w:t>
            </w:r>
            <w:r>
              <w:rPr>
                <w:rStyle w:val="9"/>
                <w:rFonts w:ascii="Arial Narrow" w:hAnsi="Arial Narrow"/>
                <w:bCs/>
                <w:color w:val="000000"/>
                <w:sz w:val="22"/>
                <w:szCs w:val="22"/>
              </w:rPr>
              <w:footnoteReference w:id="0"/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ind w:left="411" w:hanging="284"/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Guarda, armazenamento e a destruição dos dados (quem é responsável pela guarda e armazenamento dos dados, quando serão destruídos)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ind w:left="411" w:hanging="284"/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Fins exclusivamente para investigação (na informação aos participantes e formulário de consentimento)</w:t>
            </w: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3"/>
              <w:contextualSpacing/>
              <w:rPr>
                <w:rFonts w:ascii="Arial Narrow" w:hAnsi="Arial Narrow"/>
              </w:rPr>
            </w:pPr>
          </w:p>
        </w:tc>
      </w:tr>
    </w:tbl>
    <w:p>
      <w:pPr>
        <w:pStyle w:val="13"/>
        <w:contextualSpacing/>
        <w:rPr>
          <w:rFonts w:ascii="Arial Narrow" w:hAnsi="Arial Narrow"/>
          <w:szCs w:val="22"/>
          <w:u w:val="single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Grande">
    <w:altName w:val="Segoe UI"/>
    <w:panose1 w:val="00000000000000000000"/>
    <w:charset w:val="00"/>
    <w:family w:val="swiss"/>
    <w:pitch w:val="default"/>
    <w:sig w:usb0="00000000" w:usb1="00000000" w:usb2="00000000" w:usb3="00000000" w:csb0="000001B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>
      <w:pPr>
        <w:pStyle w:val="10"/>
        <w:jc w:val="both"/>
      </w:pPr>
      <w:r>
        <w:rPr>
          <w:rStyle w:val="9"/>
        </w:rPr>
        <w:footnoteRef/>
      </w:r>
      <w:r>
        <w:t xml:space="preserve"> Instituição que aprova o estudo cientificamente, Título do estudo, Orientador(es) científico(s) / investigador(es), confirmação de leitura e compreensão da informação (objetivos e procedimentos) constante na carta explicativa/ carta convite; Participação voluntária no estudo e possibilidade de desistência da participação sem penalização; Utilização apenas para fins de investigação; Garantia de anonimato, confidencialidade e armazenamento seguro dos dados; Espaço para data, nomes e assinaturas do participante e investigador e inclusão de Formulário em duplicado que permita ao participante ficar com uma cópia assinada do mesmo.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 w:ascii="Arial Narrow" w:hAnsi="Arial Narro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eastAsia="Times New Roman" w:cs="Times New Roman"/>
        <w:b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trackRevisions w:val="1"/>
  <w:documentProtection w:enforcement="0"/>
  <w:defaultTabStop w:val="708"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3C"/>
    <w:rsid w:val="000051FB"/>
    <w:rsid w:val="00005F83"/>
    <w:rsid w:val="00014098"/>
    <w:rsid w:val="0001448A"/>
    <w:rsid w:val="000750F9"/>
    <w:rsid w:val="00083866"/>
    <w:rsid w:val="00095521"/>
    <w:rsid w:val="000C1023"/>
    <w:rsid w:val="000D1FCC"/>
    <w:rsid w:val="000D26CA"/>
    <w:rsid w:val="000E7575"/>
    <w:rsid w:val="000F64D3"/>
    <w:rsid w:val="001010DF"/>
    <w:rsid w:val="00103786"/>
    <w:rsid w:val="00107FD4"/>
    <w:rsid w:val="001434E6"/>
    <w:rsid w:val="00154FD8"/>
    <w:rsid w:val="00181756"/>
    <w:rsid w:val="001A14F3"/>
    <w:rsid w:val="001A3125"/>
    <w:rsid w:val="001C1623"/>
    <w:rsid w:val="001C2566"/>
    <w:rsid w:val="00211167"/>
    <w:rsid w:val="00241B3D"/>
    <w:rsid w:val="002913EF"/>
    <w:rsid w:val="002A3562"/>
    <w:rsid w:val="002B7838"/>
    <w:rsid w:val="002C64DC"/>
    <w:rsid w:val="002D4047"/>
    <w:rsid w:val="003368B6"/>
    <w:rsid w:val="00337826"/>
    <w:rsid w:val="003751D2"/>
    <w:rsid w:val="0039216E"/>
    <w:rsid w:val="003A5F49"/>
    <w:rsid w:val="003B3AC5"/>
    <w:rsid w:val="003C3EF2"/>
    <w:rsid w:val="003D154C"/>
    <w:rsid w:val="003D6C56"/>
    <w:rsid w:val="004343C4"/>
    <w:rsid w:val="00443417"/>
    <w:rsid w:val="0044361D"/>
    <w:rsid w:val="004544F7"/>
    <w:rsid w:val="00466A7C"/>
    <w:rsid w:val="00472F19"/>
    <w:rsid w:val="00472F4D"/>
    <w:rsid w:val="004950BE"/>
    <w:rsid w:val="00496A7E"/>
    <w:rsid w:val="00572F7D"/>
    <w:rsid w:val="00587E7D"/>
    <w:rsid w:val="005A562E"/>
    <w:rsid w:val="005B0447"/>
    <w:rsid w:val="005B3C68"/>
    <w:rsid w:val="005B50DA"/>
    <w:rsid w:val="005D6981"/>
    <w:rsid w:val="005E4BA0"/>
    <w:rsid w:val="005F5D0F"/>
    <w:rsid w:val="00600D5D"/>
    <w:rsid w:val="0062403C"/>
    <w:rsid w:val="00626D0D"/>
    <w:rsid w:val="00663D59"/>
    <w:rsid w:val="00667AC6"/>
    <w:rsid w:val="006B5DAD"/>
    <w:rsid w:val="007005EB"/>
    <w:rsid w:val="00701972"/>
    <w:rsid w:val="00717CF6"/>
    <w:rsid w:val="00725D52"/>
    <w:rsid w:val="00761306"/>
    <w:rsid w:val="00763ABB"/>
    <w:rsid w:val="007968CB"/>
    <w:rsid w:val="007A697C"/>
    <w:rsid w:val="007B0509"/>
    <w:rsid w:val="007B1526"/>
    <w:rsid w:val="007C398A"/>
    <w:rsid w:val="007C7A84"/>
    <w:rsid w:val="00833DC8"/>
    <w:rsid w:val="00856098"/>
    <w:rsid w:val="008700AA"/>
    <w:rsid w:val="00896AF8"/>
    <w:rsid w:val="008A5904"/>
    <w:rsid w:val="008B45F6"/>
    <w:rsid w:val="008B68AF"/>
    <w:rsid w:val="008B7037"/>
    <w:rsid w:val="008C2296"/>
    <w:rsid w:val="008D2D88"/>
    <w:rsid w:val="008E529B"/>
    <w:rsid w:val="008E7A2B"/>
    <w:rsid w:val="00923D4E"/>
    <w:rsid w:val="00937F04"/>
    <w:rsid w:val="00941EBE"/>
    <w:rsid w:val="0095695E"/>
    <w:rsid w:val="00961D2C"/>
    <w:rsid w:val="009D1715"/>
    <w:rsid w:val="009D22B6"/>
    <w:rsid w:val="009E5BEC"/>
    <w:rsid w:val="009F5115"/>
    <w:rsid w:val="00A13DF9"/>
    <w:rsid w:val="00A318D6"/>
    <w:rsid w:val="00A37D6D"/>
    <w:rsid w:val="00A6110B"/>
    <w:rsid w:val="00A660AF"/>
    <w:rsid w:val="00AB2B22"/>
    <w:rsid w:val="00AB5D48"/>
    <w:rsid w:val="00AE000B"/>
    <w:rsid w:val="00AE616F"/>
    <w:rsid w:val="00B2351A"/>
    <w:rsid w:val="00B315CC"/>
    <w:rsid w:val="00BC0824"/>
    <w:rsid w:val="00BC52A0"/>
    <w:rsid w:val="00BF2B7B"/>
    <w:rsid w:val="00BF4D77"/>
    <w:rsid w:val="00C1299C"/>
    <w:rsid w:val="00C310FE"/>
    <w:rsid w:val="00C34B9F"/>
    <w:rsid w:val="00C4433E"/>
    <w:rsid w:val="00C474B0"/>
    <w:rsid w:val="00C55975"/>
    <w:rsid w:val="00C563BE"/>
    <w:rsid w:val="00CB6DF4"/>
    <w:rsid w:val="00CC2306"/>
    <w:rsid w:val="00D01BFD"/>
    <w:rsid w:val="00D029FA"/>
    <w:rsid w:val="00D30E9F"/>
    <w:rsid w:val="00D32971"/>
    <w:rsid w:val="00D957B6"/>
    <w:rsid w:val="00E35723"/>
    <w:rsid w:val="00E4418F"/>
    <w:rsid w:val="00E5175B"/>
    <w:rsid w:val="00E57033"/>
    <w:rsid w:val="00EA4776"/>
    <w:rsid w:val="00EA4F0B"/>
    <w:rsid w:val="00ED2C30"/>
    <w:rsid w:val="00EE61C2"/>
    <w:rsid w:val="00EF38B6"/>
    <w:rsid w:val="00F60943"/>
    <w:rsid w:val="00F827ED"/>
    <w:rsid w:val="00F90351"/>
    <w:rsid w:val="00F93ED7"/>
    <w:rsid w:val="00FB0E97"/>
    <w:rsid w:val="00FB3222"/>
    <w:rsid w:val="00FB6059"/>
    <w:rsid w:val="00FF0510"/>
    <w:rsid w:val="0D9C5FC0"/>
    <w:rsid w:val="1A19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P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5">
    <w:name w:val="annotation reference"/>
    <w:basedOn w:val="2"/>
    <w:semiHidden/>
    <w:unhideWhenUsed/>
    <w:uiPriority w:val="99"/>
    <w:rPr>
      <w:sz w:val="18"/>
      <w:szCs w:val="18"/>
    </w:rPr>
  </w:style>
  <w:style w:type="paragraph" w:styleId="6">
    <w:name w:val="annotation text"/>
    <w:basedOn w:val="1"/>
    <w:link w:val="18"/>
    <w:semiHidden/>
    <w:unhideWhenUsed/>
    <w:uiPriority w:val="99"/>
    <w:pPr>
      <w:spacing w:line="240" w:lineRule="auto"/>
    </w:pPr>
    <w:rPr>
      <w:sz w:val="24"/>
      <w:szCs w:val="24"/>
    </w:rPr>
  </w:style>
  <w:style w:type="paragraph" w:styleId="7">
    <w:name w:val="annotation subject"/>
    <w:basedOn w:val="6"/>
    <w:next w:val="6"/>
    <w:link w:val="19"/>
    <w:semiHidden/>
    <w:unhideWhenUsed/>
    <w:uiPriority w:val="99"/>
    <w:rPr>
      <w:b/>
      <w:bCs/>
      <w:sz w:val="20"/>
      <w:szCs w:val="20"/>
    </w:rPr>
  </w:style>
  <w:style w:type="character" w:styleId="8">
    <w:name w:val="FollowedHyperlink"/>
    <w:basedOn w:val="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footnote reference"/>
    <w:basedOn w:val="2"/>
    <w:semiHidden/>
    <w:unhideWhenUsed/>
    <w:uiPriority w:val="99"/>
    <w:rPr>
      <w:vertAlign w:val="superscript"/>
    </w:rPr>
  </w:style>
  <w:style w:type="paragraph" w:styleId="10">
    <w:name w:val="footnote text"/>
    <w:basedOn w:val="1"/>
    <w:link w:val="24"/>
    <w:semiHidden/>
    <w:unhideWhenUsed/>
    <w:uiPriority w:val="99"/>
    <w:pPr>
      <w:spacing w:after="0" w:line="240" w:lineRule="auto"/>
    </w:pPr>
    <w:rPr>
      <w:sz w:val="20"/>
      <w:szCs w:val="20"/>
    </w:rPr>
  </w:style>
  <w:style w:type="character" w:styleId="11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Style-1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PT" w:eastAsia="pt-PT" w:bidi="ar-SA"/>
    </w:rPr>
  </w:style>
  <w:style w:type="paragraph" w:customStyle="1" w:styleId="14">
    <w:name w:val="ListStyle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PT" w:eastAsia="pt-PT" w:bidi="ar-SA"/>
    </w:rPr>
  </w:style>
  <w:style w:type="paragraph" w:customStyle="1" w:styleId="15">
    <w:name w:val="Style-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PT" w:eastAsia="pt-PT" w:bidi="ar-SA"/>
    </w:rPr>
  </w:style>
  <w:style w:type="paragraph" w:customStyle="1" w:styleId="16">
    <w:name w:val="Style-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PT" w:eastAsia="pt-PT" w:bidi="ar-SA"/>
    </w:rPr>
  </w:style>
  <w:style w:type="paragraph" w:customStyle="1" w:styleId="17">
    <w:name w:val="Style-4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PT" w:eastAsia="pt-PT" w:bidi="ar-SA"/>
    </w:rPr>
  </w:style>
  <w:style w:type="character" w:customStyle="1" w:styleId="18">
    <w:name w:val="Texto de comentário Caráter"/>
    <w:basedOn w:val="2"/>
    <w:link w:val="6"/>
    <w:semiHidden/>
    <w:uiPriority w:val="99"/>
    <w:rPr>
      <w:rFonts w:ascii="Calibri" w:hAnsi="Calibri" w:eastAsia="Calibri" w:cs="Times New Roman"/>
      <w:sz w:val="24"/>
      <w:szCs w:val="24"/>
    </w:rPr>
  </w:style>
  <w:style w:type="character" w:customStyle="1" w:styleId="19">
    <w:name w:val="Assunto de comentário Caráter"/>
    <w:basedOn w:val="18"/>
    <w:link w:val="7"/>
    <w:semiHidden/>
    <w:uiPriority w:val="99"/>
    <w:rPr>
      <w:rFonts w:ascii="Calibri" w:hAnsi="Calibri" w:eastAsia="Calibri" w:cs="Times New Roman"/>
      <w:b/>
      <w:bCs/>
      <w:sz w:val="20"/>
      <w:szCs w:val="20"/>
    </w:rPr>
  </w:style>
  <w:style w:type="character" w:customStyle="1" w:styleId="20">
    <w:name w:val="Texto de balão Caráter"/>
    <w:basedOn w:val="2"/>
    <w:link w:val="4"/>
    <w:semiHidden/>
    <w:uiPriority w:val="99"/>
    <w:rPr>
      <w:rFonts w:ascii="Lucida Grande" w:hAnsi="Lucida Grande" w:eastAsia="Calibri" w:cs="Lucida Grande"/>
      <w:sz w:val="18"/>
      <w:szCs w:val="18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Menção Não Resolvida1"/>
    <w:basedOn w:val="2"/>
    <w:semiHidden/>
    <w:unhideWhenUsed/>
    <w:uiPriority w:val="99"/>
    <w:rPr>
      <w:color w:val="605E5C"/>
      <w:shd w:val="clear" w:color="auto" w:fill="E1DFDD"/>
    </w:rPr>
  </w:style>
  <w:style w:type="table" w:customStyle="1" w:styleId="23">
    <w:name w:val="Grid Table 1 Light Accent 5"/>
    <w:basedOn w:val="3"/>
    <w:uiPriority w:val="46"/>
    <w:pPr>
      <w:spacing w:after="0" w:line="240" w:lineRule="auto"/>
    </w:pPr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4">
    <w:name w:val="Texto de nota de rodapé Caráter"/>
    <w:basedOn w:val="2"/>
    <w:link w:val="10"/>
    <w:semiHidden/>
    <w:uiPriority w:val="99"/>
    <w:rPr>
      <w:rFonts w:ascii="Calibri" w:hAnsi="Calibri" w:eastAsia="Calibri" w:cs="Times New Roman"/>
      <w:sz w:val="20"/>
      <w:szCs w:val="20"/>
    </w:rPr>
  </w:style>
  <w:style w:type="paragraph" w:customStyle="1" w:styleId="25">
    <w:name w:val="Revision"/>
    <w:hidden/>
    <w:semiHidden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257E1A82C6EE43875D2B986D5291D2" ma:contentTypeVersion="13" ma:contentTypeDescription="Criar um novo documento." ma:contentTypeScope="" ma:versionID="0a5b35a894d73e49abc0cfcd851a6732">
  <xsd:schema xmlns:xsd="http://www.w3.org/2001/XMLSchema" xmlns:xs="http://www.w3.org/2001/XMLSchema" xmlns:p="http://schemas.microsoft.com/office/2006/metadata/properties" xmlns:ns3="a370ba75-820f-4cfe-9c68-9055513cee37" xmlns:ns4="9158cf90-5e39-4e1a-b788-b0fc7fb3a2c7" targetNamespace="http://schemas.microsoft.com/office/2006/metadata/properties" ma:root="true" ma:fieldsID="3e6b9c9a149172b56c2c205e9c189d63" ns3:_="" ns4:_="">
    <xsd:import namespace="a370ba75-820f-4cfe-9c68-9055513cee37"/>
    <xsd:import namespace="9158cf90-5e39-4e1a-b788-b0fc7fb3a2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0ba75-820f-4cfe-9c68-9055513ce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8cf90-5e39-4e1a-b788-b0fc7fb3a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EF5A66-C38C-46C8-9809-C43E6E2BDB70}">
  <ds:schemaRefs/>
</ds:datastoreItem>
</file>

<file path=customXml/itemProps3.xml><?xml version="1.0" encoding="utf-8"?>
<ds:datastoreItem xmlns:ds="http://schemas.openxmlformats.org/officeDocument/2006/customXml" ds:itemID="{AB668B46-CA07-446E-924E-A874C3FA4947}">
  <ds:schemaRefs/>
</ds:datastoreItem>
</file>

<file path=customXml/itemProps4.xml><?xml version="1.0" encoding="utf-8"?>
<ds:datastoreItem xmlns:ds="http://schemas.openxmlformats.org/officeDocument/2006/customXml" ds:itemID="{EAFAFDE2-0BE7-4795-A198-27AE58F5FCF1}">
  <ds:schemaRefs/>
</ds:datastoreItem>
</file>

<file path=customXml/itemProps5.xml><?xml version="1.0" encoding="utf-8"?>
<ds:datastoreItem xmlns:ds="http://schemas.openxmlformats.org/officeDocument/2006/customXml" ds:itemID="{00A017A0-65D2-45B7-AA3B-11CEAE35A0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345</Words>
  <Characters>1970</Characters>
  <Lines>16</Lines>
  <Paragraphs>4</Paragraphs>
  <TotalTime>22</TotalTime>
  <ScaleCrop>false</ScaleCrop>
  <LinksUpToDate>false</LinksUpToDate>
  <CharactersWithSpaces>2311</CharactersWithSpaces>
  <Application>WPS Office_11.2.0.10452_F1E327BC-269C-435d-A152-05C5408002CA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2022-03-12T16:38:00Z</dcterms:created>
  <dc:creator>user</dc:creator>
  <cp:lastModifiedBy>Carmen Pardo</cp:lastModifiedBy>
  <cp:lastPrinted>2019-10-30T14:35:00Z</cp:lastPrinted>
  <dcterms:modified xsi:type="dcterms:W3CDTF">2022-07-22T14:25:16Z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0x010100D2257E1A82C6EE43875D2B986D5291D2</vt:lpwstr>
  </property>
  <property fmtid="{D5CDD505-2E9C-101B-9397-08002B2CF9AE}" pid="3" name="KSOProductBuildVer">
    <vt:lpwstr>1033-11.2.0.10452</vt:lpwstr>
  </property>
  <property fmtid="{D5CDD505-2E9C-101B-9397-08002B2CF9AE}" pid="4" name="ICV">
    <vt:lpwstr>5867A765ACD041AE851BD7463D999ADE</vt:lpwstr>
  </property>
</Properties>
</file>