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82" w:rsidRDefault="00386082" w:rsidP="00E52E69">
      <w:pPr>
        <w:jc w:val="center"/>
        <w:rPr>
          <w:sz w:val="28"/>
          <w:szCs w:val="28"/>
        </w:rPr>
      </w:pPr>
    </w:p>
    <w:p w:rsidR="00E52E69" w:rsidRP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9804A1">
        <w:rPr>
          <w:sz w:val="28"/>
          <w:szCs w:val="28"/>
        </w:rPr>
        <w:t>1/CTC/201</w:t>
      </w:r>
      <w:r w:rsidR="00D03808">
        <w:rPr>
          <w:sz w:val="28"/>
          <w:szCs w:val="28"/>
        </w:rPr>
        <w:t>9</w:t>
      </w:r>
    </w:p>
    <w:p w:rsidR="00E52E69" w:rsidRDefault="00E52E69"/>
    <w:p w:rsidR="00386082" w:rsidRDefault="00E52E69">
      <w:r>
        <w:t>O plenário do CTC-IPVC reunido em 1</w:t>
      </w:r>
      <w:r w:rsidR="00CB213D">
        <w:t>6</w:t>
      </w:r>
      <w:bookmarkStart w:id="0" w:name="_GoBack"/>
      <w:bookmarkEnd w:id="0"/>
      <w:r>
        <w:t xml:space="preserve"> de </w:t>
      </w:r>
      <w:r w:rsidR="007641B8">
        <w:t>j</w:t>
      </w:r>
      <w:r>
        <w:t>aneiro de 201</w:t>
      </w:r>
      <w:r w:rsidR="00D03808">
        <w:t>9</w:t>
      </w:r>
      <w:proofErr w:type="gramStart"/>
      <w:r w:rsidR="00386082">
        <w:t>,</w:t>
      </w:r>
      <w:proofErr w:type="gramEnd"/>
      <w:r w:rsidR="00386082">
        <w:t xml:space="preserve"> deliberou o seguinte:</w:t>
      </w:r>
    </w:p>
    <w:p w:rsidR="00380CA8" w:rsidRDefault="00380CA8" w:rsidP="00380CA8">
      <w:pPr>
        <w:pStyle w:val="PargrafodaLista"/>
        <w:numPr>
          <w:ilvl w:val="0"/>
          <w:numId w:val="1"/>
        </w:numPr>
        <w:jc w:val="both"/>
      </w:pPr>
      <w:r>
        <w:t xml:space="preserve">Emitir </w:t>
      </w:r>
      <w:r w:rsidRPr="00380CA8">
        <w:t>parecer favorável à nomeação pela ESTG de Adélio Cavadas, como coordenador do curso de Licenciatura de Engenharia Mecânica</w:t>
      </w:r>
      <w:r>
        <w:t>;</w:t>
      </w:r>
    </w:p>
    <w:p w:rsidR="00380CA8" w:rsidRDefault="00380CA8" w:rsidP="00380CA8">
      <w:pPr>
        <w:pStyle w:val="PargrafodaLista"/>
        <w:numPr>
          <w:ilvl w:val="0"/>
          <w:numId w:val="1"/>
        </w:numPr>
        <w:jc w:val="both"/>
      </w:pPr>
      <w:r>
        <w:t>A</w:t>
      </w:r>
      <w:r w:rsidRPr="00380CA8">
        <w:t>provar a manutenção do contrato por tempo indeterminado da professora adjunta Joana Maria Martins Rosa Maia de Oliveira Almeida, cumprido o período experimental de cinco anos</w:t>
      </w:r>
      <w:r>
        <w:t>;</w:t>
      </w:r>
    </w:p>
    <w:p w:rsidR="00380CA8" w:rsidRDefault="00380CA8" w:rsidP="00380CA8">
      <w:pPr>
        <w:pStyle w:val="PargrafodaLista"/>
        <w:numPr>
          <w:ilvl w:val="0"/>
          <w:numId w:val="1"/>
        </w:numPr>
        <w:jc w:val="both"/>
      </w:pPr>
      <w:r>
        <w:t xml:space="preserve">Indeferir o </w:t>
      </w:r>
      <w:r w:rsidRPr="00380CA8">
        <w:t>pedido de equivalência de habilitação estrangeira ao grau de licenciado em Enfermagem pela ESS, requerido pelo cidadão de nacionalidade</w:t>
      </w:r>
      <w:r>
        <w:t xml:space="preserve">, </w:t>
      </w:r>
      <w:r w:rsidRPr="00380CA8">
        <w:t>Márcio Nascimento de Araujo</w:t>
      </w:r>
      <w:r>
        <w:t>;</w:t>
      </w:r>
    </w:p>
    <w:p w:rsidR="00F73CDC" w:rsidRDefault="00F73CDC" w:rsidP="00F73CDC">
      <w:pPr>
        <w:pStyle w:val="PargrafodaLista"/>
        <w:numPr>
          <w:ilvl w:val="0"/>
          <w:numId w:val="1"/>
        </w:numPr>
        <w:jc w:val="both"/>
      </w:pPr>
      <w:r>
        <w:t xml:space="preserve">Aprovar um </w:t>
      </w:r>
      <w:r w:rsidRPr="00F73CDC">
        <w:t xml:space="preserve">aditamento ao plano de equivalências do Curso Técnico e Superior Profissional em Gestão e Qualidade Ambiental para a Licenciatura em Engenharia do Ambiente e </w:t>
      </w:r>
      <w:proofErr w:type="spellStart"/>
      <w:r w:rsidRPr="00F73CDC">
        <w:t>Geoinformática</w:t>
      </w:r>
      <w:proofErr w:type="spellEnd"/>
      <w:r>
        <w:t>;</w:t>
      </w:r>
    </w:p>
    <w:p w:rsidR="00F73CDC" w:rsidRDefault="006637D5" w:rsidP="006637D5">
      <w:pPr>
        <w:pStyle w:val="PargrafodaLista"/>
        <w:numPr>
          <w:ilvl w:val="0"/>
          <w:numId w:val="1"/>
        </w:numPr>
        <w:jc w:val="both"/>
      </w:pPr>
      <w:r>
        <w:t xml:space="preserve">Aprovar </w:t>
      </w:r>
      <w:r w:rsidRPr="006637D5">
        <w:t>parecer favorável ao relatório follow-up do curso de Mestrado em Ensino do 1º Ciclo do Ensino Básico e de Português e História e Geografia de Portugal no 2º Ciclo do Ensino Básico</w:t>
      </w:r>
      <w:r>
        <w:t>;</w:t>
      </w:r>
    </w:p>
    <w:p w:rsidR="00EC362A" w:rsidRDefault="00EC362A" w:rsidP="00EC362A">
      <w:pPr>
        <w:pStyle w:val="PargrafodaLista"/>
        <w:numPr>
          <w:ilvl w:val="0"/>
          <w:numId w:val="1"/>
        </w:numPr>
        <w:jc w:val="both"/>
      </w:pPr>
      <w:r>
        <w:t>Aprovar a</w:t>
      </w:r>
      <w:r w:rsidR="006637D5" w:rsidRPr="006637D5">
        <w:t xml:space="preserve"> criação do</w:t>
      </w:r>
      <w:r>
        <w:t xml:space="preserve">s seguintes </w:t>
      </w:r>
      <w:r w:rsidRPr="00EC362A">
        <w:t>Curso</w:t>
      </w:r>
      <w:r>
        <w:t>s</w:t>
      </w:r>
      <w:r w:rsidRPr="00EC362A">
        <w:t xml:space="preserve"> Técnico</w:t>
      </w:r>
      <w:r>
        <w:t>s</w:t>
      </w:r>
      <w:r w:rsidRPr="00EC362A">
        <w:t xml:space="preserve"> e Superior</w:t>
      </w:r>
      <w:r>
        <w:t>es Profissionais na E</w:t>
      </w:r>
      <w:r w:rsidR="0078537B">
        <w:t>SE</w:t>
      </w:r>
      <w:r>
        <w:t xml:space="preserve">; </w:t>
      </w:r>
      <w:proofErr w:type="spellStart"/>
      <w:r>
        <w:t>CTeSP</w:t>
      </w:r>
      <w:proofErr w:type="spellEnd"/>
      <w:r>
        <w:t xml:space="preserve"> </w:t>
      </w:r>
      <w:r w:rsidR="006637D5" w:rsidRPr="006637D5">
        <w:t>em Serviços Educativos e Património Local</w:t>
      </w:r>
      <w:r>
        <w:t xml:space="preserve">; </w:t>
      </w:r>
      <w:proofErr w:type="spellStart"/>
      <w:r w:rsidRPr="00EC362A">
        <w:t>CTeSP</w:t>
      </w:r>
      <w:proofErr w:type="spellEnd"/>
      <w:r w:rsidRPr="00EC362A">
        <w:t xml:space="preserve"> em Práticas Musicais na Comunidade</w:t>
      </w:r>
      <w:r>
        <w:t xml:space="preserve"> e </w:t>
      </w:r>
      <w:proofErr w:type="spellStart"/>
      <w:r w:rsidRPr="00EC362A">
        <w:t>CTeSP</w:t>
      </w:r>
      <w:proofErr w:type="spellEnd"/>
      <w:r w:rsidRPr="00EC362A">
        <w:t xml:space="preserve"> em Ilustração e Produção Gráfica</w:t>
      </w:r>
      <w:r>
        <w:t>;</w:t>
      </w:r>
    </w:p>
    <w:p w:rsidR="00EC362A" w:rsidRDefault="00EC362A" w:rsidP="00EC362A">
      <w:pPr>
        <w:pStyle w:val="PargrafodaLista"/>
        <w:numPr>
          <w:ilvl w:val="0"/>
          <w:numId w:val="1"/>
        </w:numPr>
        <w:jc w:val="both"/>
      </w:pPr>
      <w:r>
        <w:t xml:space="preserve">Aprovar a </w:t>
      </w:r>
      <w:r w:rsidRPr="00EC362A">
        <w:t>extinção do curso de Mestrado em Engenharia de Software da ESTG</w:t>
      </w:r>
      <w:r>
        <w:t>;</w:t>
      </w:r>
    </w:p>
    <w:p w:rsidR="00EC362A" w:rsidRDefault="00EC362A" w:rsidP="00E0557C">
      <w:pPr>
        <w:pStyle w:val="PargrafodaLista"/>
        <w:numPr>
          <w:ilvl w:val="0"/>
          <w:numId w:val="1"/>
        </w:numPr>
        <w:jc w:val="both"/>
      </w:pPr>
      <w:r>
        <w:t>Aprovar a</w:t>
      </w:r>
      <w:r w:rsidRPr="00EC362A">
        <w:t xml:space="preserve"> </w:t>
      </w:r>
      <w:r w:rsidR="00E0557C" w:rsidRPr="00E0557C">
        <w:t xml:space="preserve">designação para integrar o júri de provas públicas de avaliação de competência pedagógica e técnico-científica, requeridas por Rosa Maria Monteiro Venâncio, equiparada a professora-adjunta, os seguintes elementos: João Freitas Coroado, professor coordenador, Instituto Politécnico de Tomar; José Simões; professor associado com agregação, ESAD; João Carlos de Castro Abrantes, professor coordenador, ESTG do IPVC; Maria Eduarda Ferreira </w:t>
      </w:r>
      <w:proofErr w:type="spellStart"/>
      <w:r w:rsidR="00E0557C" w:rsidRPr="00E0557C">
        <w:t>Coquet</w:t>
      </w:r>
      <w:proofErr w:type="spellEnd"/>
      <w:proofErr w:type="gramStart"/>
      <w:r w:rsidR="00E0557C" w:rsidRPr="00E0557C">
        <w:t>,</w:t>
      </w:r>
      <w:proofErr w:type="gramEnd"/>
      <w:r w:rsidR="00E0557C" w:rsidRPr="00E0557C">
        <w:t xml:space="preserve"> professora associada jubilada, Instituto de Educação da Universidade do Minho; Maria Teresa Vicente da Silva Vasconcelos</w:t>
      </w:r>
      <w:proofErr w:type="gramStart"/>
      <w:r w:rsidR="00E0557C" w:rsidRPr="00E0557C">
        <w:t>,</w:t>
      </w:r>
      <w:proofErr w:type="gramEnd"/>
      <w:r w:rsidR="00E0557C" w:rsidRPr="00E0557C">
        <w:t xml:space="preserve"> professora coorde</w:t>
      </w:r>
      <w:r w:rsidR="00E0557C">
        <w:t>nadora aposentada, ESTG do IPVC:</w:t>
      </w:r>
    </w:p>
    <w:p w:rsidR="00EE00E2" w:rsidRDefault="00A13EA7" w:rsidP="00A13EA7">
      <w:pPr>
        <w:pStyle w:val="PargrafodaLista"/>
        <w:numPr>
          <w:ilvl w:val="0"/>
          <w:numId w:val="1"/>
        </w:numPr>
        <w:jc w:val="both"/>
      </w:pPr>
      <w:r>
        <w:t xml:space="preserve">Aprovar a </w:t>
      </w:r>
      <w:r w:rsidR="00E0557C">
        <w:t>designação para integrar o júri de provas públicas de avaliação de competência pedagógica e técnico-científica, requeridas</w:t>
      </w:r>
      <w:r>
        <w:t xml:space="preserve"> </w:t>
      </w:r>
      <w:r w:rsidR="00E0557C">
        <w:t xml:space="preserve">por Jorge Manuel Gomes Teixeira, equiparado a assistente, os seguintes elementos: Luís Manuel Moreira Pinto de Faria, professor associado, Faculdade de Ciências e Tecnologia da Universidade Fernando Pessoa; João Carlos de Castro Abrantes, professor coordenador, ESTG do IPVC; Maria Eduarda Ferreira </w:t>
      </w:r>
      <w:proofErr w:type="spellStart"/>
      <w:r w:rsidR="00E0557C">
        <w:t>Coquet</w:t>
      </w:r>
      <w:proofErr w:type="spellEnd"/>
      <w:proofErr w:type="gramStart"/>
      <w:r w:rsidR="00E0557C">
        <w:t>,</w:t>
      </w:r>
      <w:proofErr w:type="gramEnd"/>
      <w:r w:rsidR="00E0557C">
        <w:t xml:space="preserve"> professora associada jubilada, Instituto de </w:t>
      </w:r>
      <w:r w:rsidR="00E0557C">
        <w:lastRenderedPageBreak/>
        <w:t>Educação da Universidade do Minho; Maria Teresa Vicente da Silva Vasconcelos</w:t>
      </w:r>
      <w:proofErr w:type="gramStart"/>
      <w:r w:rsidR="00E0557C">
        <w:t>,</w:t>
      </w:r>
      <w:proofErr w:type="gramEnd"/>
      <w:r w:rsidR="00E0557C">
        <w:t xml:space="preserve"> professora coordenadora aposentada, ESTG do IPVC</w:t>
      </w:r>
      <w:r>
        <w:t xml:space="preserve">; </w:t>
      </w:r>
      <w:r w:rsidRPr="00A13EA7">
        <w:t>Paulo Mendonça, professor associado, Escola de Arquitetura da Universidade do Minho</w:t>
      </w:r>
      <w:r>
        <w:t>;</w:t>
      </w:r>
    </w:p>
    <w:p w:rsidR="00A13EA7" w:rsidRDefault="00A13EA7" w:rsidP="00A13EA7">
      <w:pPr>
        <w:pStyle w:val="PargrafodaLista"/>
        <w:numPr>
          <w:ilvl w:val="0"/>
          <w:numId w:val="1"/>
        </w:numPr>
        <w:jc w:val="both"/>
      </w:pPr>
      <w:r>
        <w:t xml:space="preserve">Aprovar a </w:t>
      </w:r>
      <w:r w:rsidRPr="00A13EA7">
        <w:t>designação do júri para dois concursos documentais para a contratação de professores adjuntos na área científica de Ciências da Engenharia e Tecnologia, grupo disciplinar de Materiais e Tecnologias da Produção, área disciplinar de Mecânica</w:t>
      </w:r>
      <w:r>
        <w:t>;</w:t>
      </w:r>
    </w:p>
    <w:p w:rsidR="00A13EA7" w:rsidRDefault="00A13EA7"/>
    <w:p w:rsidR="00E6366F" w:rsidRDefault="009804A1">
      <w:r>
        <w:t xml:space="preserve">Viana do Castelo, em </w:t>
      </w:r>
      <w:r w:rsidR="00D03808">
        <w:t>22</w:t>
      </w:r>
      <w:r>
        <w:t xml:space="preserve"> de </w:t>
      </w:r>
      <w:r w:rsidR="007641B8">
        <w:t>j</w:t>
      </w:r>
      <w:r>
        <w:t>aneiro de 201</w:t>
      </w:r>
      <w:r w:rsidR="00D03808">
        <w:t>9</w:t>
      </w:r>
    </w:p>
    <w:p w:rsidR="00E6366F" w:rsidRDefault="00E6366F">
      <w:r>
        <w:t xml:space="preserve">O Presidente, </w:t>
      </w:r>
      <w:r w:rsidRPr="00E6366F">
        <w:rPr>
          <w:i/>
        </w:rPr>
        <w:t>Gaspar Mendes do Rego</w:t>
      </w:r>
    </w:p>
    <w:sectPr w:rsidR="00E636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75" w:rsidRDefault="009C1075" w:rsidP="00714E1E">
      <w:pPr>
        <w:spacing w:after="0" w:line="240" w:lineRule="auto"/>
      </w:pPr>
      <w:r>
        <w:separator/>
      </w:r>
    </w:p>
  </w:endnote>
  <w:endnote w:type="continuationSeparator" w:id="0">
    <w:p w:rsidR="009C1075" w:rsidRDefault="009C1075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75" w:rsidRDefault="009C1075" w:rsidP="00714E1E">
      <w:pPr>
        <w:spacing w:after="0" w:line="240" w:lineRule="auto"/>
      </w:pPr>
      <w:r>
        <w:separator/>
      </w:r>
    </w:p>
  </w:footnote>
  <w:footnote w:type="continuationSeparator" w:id="0">
    <w:p w:rsidR="009C1075" w:rsidRDefault="009C1075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1C591D"/>
    <w:rsid w:val="002C2A1E"/>
    <w:rsid w:val="00380CA8"/>
    <w:rsid w:val="00386082"/>
    <w:rsid w:val="003E7E0A"/>
    <w:rsid w:val="00470D5D"/>
    <w:rsid w:val="004A615D"/>
    <w:rsid w:val="004E57B8"/>
    <w:rsid w:val="00572318"/>
    <w:rsid w:val="00617C0E"/>
    <w:rsid w:val="006637D5"/>
    <w:rsid w:val="006C766D"/>
    <w:rsid w:val="00714E1E"/>
    <w:rsid w:val="00732339"/>
    <w:rsid w:val="00734AF4"/>
    <w:rsid w:val="007641B8"/>
    <w:rsid w:val="0078537B"/>
    <w:rsid w:val="00791F2B"/>
    <w:rsid w:val="00794EF4"/>
    <w:rsid w:val="00834A4E"/>
    <w:rsid w:val="009804A1"/>
    <w:rsid w:val="009C1075"/>
    <w:rsid w:val="00A13EA7"/>
    <w:rsid w:val="00A860D1"/>
    <w:rsid w:val="00AD1805"/>
    <w:rsid w:val="00B37D78"/>
    <w:rsid w:val="00B93508"/>
    <w:rsid w:val="00CB213D"/>
    <w:rsid w:val="00D03808"/>
    <w:rsid w:val="00D51728"/>
    <w:rsid w:val="00D8489C"/>
    <w:rsid w:val="00DD0D0C"/>
    <w:rsid w:val="00E009EA"/>
    <w:rsid w:val="00E0557C"/>
    <w:rsid w:val="00E52E69"/>
    <w:rsid w:val="00E6366F"/>
    <w:rsid w:val="00EB46EE"/>
    <w:rsid w:val="00EC1A3D"/>
    <w:rsid w:val="00EC362A"/>
    <w:rsid w:val="00EE00E2"/>
    <w:rsid w:val="00F73CDC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12</cp:revision>
  <dcterms:created xsi:type="dcterms:W3CDTF">2019-01-22T11:23:00Z</dcterms:created>
  <dcterms:modified xsi:type="dcterms:W3CDTF">2019-01-22T12:40:00Z</dcterms:modified>
</cp:coreProperties>
</file>